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E88" w:rsidRDefault="00EF3CE8" w:rsidP="00EF3CE8">
      <w:pPr>
        <w:tabs>
          <w:tab w:val="left" w:pos="54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Отчет о </w:t>
      </w:r>
      <w:r w:rsidRPr="00EF3CE8">
        <w:rPr>
          <w:rFonts w:ascii="Times New Roman" w:hAnsi="Times New Roman"/>
          <w:b/>
          <w:sz w:val="28"/>
          <w:szCs w:val="28"/>
        </w:rPr>
        <w:t xml:space="preserve">деятельности </w:t>
      </w:r>
      <w:r w:rsidR="00630E88">
        <w:rPr>
          <w:rFonts w:ascii="Times New Roman" w:hAnsi="Times New Roman"/>
          <w:b/>
          <w:sz w:val="28"/>
          <w:szCs w:val="28"/>
        </w:rPr>
        <w:t>Отдел</w:t>
      </w:r>
      <w:r>
        <w:rPr>
          <w:rFonts w:ascii="Times New Roman" w:hAnsi="Times New Roman"/>
          <w:b/>
          <w:sz w:val="28"/>
          <w:szCs w:val="28"/>
        </w:rPr>
        <w:t>а</w:t>
      </w:r>
      <w:r w:rsidR="00630E88">
        <w:rPr>
          <w:rFonts w:ascii="Times New Roman" w:hAnsi="Times New Roman"/>
          <w:b/>
          <w:sz w:val="28"/>
          <w:szCs w:val="28"/>
        </w:rPr>
        <w:t xml:space="preserve"> архитектуры, строительства, жилищно-коммунального хозяйства, пассажирского транспорта и автомобильных дорог </w:t>
      </w:r>
      <w:proofErr w:type="spellStart"/>
      <w:r w:rsidR="00630E88">
        <w:rPr>
          <w:rFonts w:ascii="Times New Roman" w:hAnsi="Times New Roman"/>
          <w:b/>
          <w:sz w:val="28"/>
          <w:szCs w:val="28"/>
        </w:rPr>
        <w:t>Мамлютского</w:t>
      </w:r>
      <w:proofErr w:type="spellEnd"/>
      <w:r w:rsidR="00630E88">
        <w:rPr>
          <w:rFonts w:ascii="Times New Roman" w:hAnsi="Times New Roman"/>
          <w:b/>
          <w:sz w:val="28"/>
          <w:szCs w:val="28"/>
        </w:rPr>
        <w:t xml:space="preserve"> района </w:t>
      </w:r>
      <w:r w:rsidRPr="00EF3CE8">
        <w:rPr>
          <w:rFonts w:ascii="Times New Roman" w:hAnsi="Times New Roman"/>
          <w:b/>
          <w:sz w:val="28"/>
          <w:szCs w:val="28"/>
        </w:rPr>
        <w:t>Северо-Казахстанской области по вопросам оказан</w:t>
      </w:r>
      <w:r w:rsidR="009E09FB">
        <w:rPr>
          <w:rFonts w:ascii="Times New Roman" w:hAnsi="Times New Roman"/>
          <w:b/>
          <w:sz w:val="28"/>
          <w:szCs w:val="28"/>
        </w:rPr>
        <w:t>ия государственных услуг за 2023</w:t>
      </w:r>
      <w:r w:rsidRPr="00EF3CE8">
        <w:rPr>
          <w:rFonts w:ascii="Times New Roman" w:hAnsi="Times New Roman"/>
          <w:b/>
          <w:sz w:val="28"/>
          <w:szCs w:val="28"/>
        </w:rPr>
        <w:t xml:space="preserve"> год</w:t>
      </w:r>
    </w:p>
    <w:p w:rsidR="00EF3CE8" w:rsidRDefault="00EF3CE8" w:rsidP="00EF3CE8">
      <w:pPr>
        <w:tabs>
          <w:tab w:val="left" w:pos="54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E09FB" w:rsidRPr="00880DA3" w:rsidRDefault="00630E88" w:rsidP="009E09FB">
      <w:pPr>
        <w:spacing w:after="0" w:line="240" w:lineRule="auto"/>
        <w:contextualSpacing/>
        <w:jc w:val="center"/>
        <w:rPr>
          <w:rFonts w:ascii="Arial" w:hAnsi="Arial" w:cs="Arial"/>
          <w:b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9E09FB" w:rsidRPr="00285A14" w:rsidRDefault="009E09FB" w:rsidP="009E09F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5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Законом Республики Казахстан </w:t>
      </w:r>
      <w:r w:rsidRPr="00285A14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«О государственных услугах» государственная услуга — одна из форм реализации отдельных государственных функций, осуществляемых в индивидуальном порядке по обращению </w:t>
      </w:r>
      <w:proofErr w:type="spellStart"/>
      <w:r w:rsidRPr="00285A14">
        <w:rPr>
          <w:rFonts w:ascii="Times New Roman" w:hAnsi="Times New Roman" w:cs="Times New Roman"/>
          <w:color w:val="000000" w:themeColor="text1"/>
          <w:sz w:val="28"/>
          <w:szCs w:val="28"/>
        </w:rPr>
        <w:t>услугополучателей</w:t>
      </w:r>
      <w:proofErr w:type="spellEnd"/>
      <w:r w:rsidRPr="00285A14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Pr="00285A14">
        <w:rPr>
          <w:rFonts w:ascii="Times New Roman" w:hAnsi="Times New Roman" w:cs="Times New Roman"/>
          <w:color w:val="000000" w:themeColor="text1"/>
          <w:sz w:val="28"/>
          <w:szCs w:val="28"/>
        </w:rPr>
        <w:t>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9E09FB" w:rsidRPr="008C2C4D" w:rsidRDefault="009E09FB" w:rsidP="00571888">
      <w:pPr>
        <w:shd w:val="clear" w:color="auto" w:fill="FFFFFF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  <w:r w:rsidRPr="008C2C4D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утвержденному реестру</w:t>
      </w: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Отдел оказывает15 государственных услуг</w:t>
      </w:r>
      <w:r w:rsidR="005718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:</w:t>
      </w:r>
      <w:bookmarkStart w:id="0" w:name="_GoBack"/>
      <w:bookmarkEnd w:id="0"/>
    </w:p>
    <w:p w:rsidR="009E09FB" w:rsidRPr="008C2C4D" w:rsidRDefault="009E09FB" w:rsidP="009E09FB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1</w:t>
      </w: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-выдача справки по определению адреса объекта недвижимости</w:t>
      </w: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на территории Республики Казахстан</w:t>
      </w:r>
    </w:p>
    <w:p w:rsidR="009E09FB" w:rsidRPr="008C2C4D" w:rsidRDefault="009E09FB" w:rsidP="009E09FB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2-предоставление исходных материалов при разработке проектов строительства и реконструкции </w:t>
      </w: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(перепланировки и переоборудования);</w:t>
      </w:r>
    </w:p>
    <w:p w:rsidR="009E09FB" w:rsidRPr="008C2C4D" w:rsidRDefault="009E09FB" w:rsidP="009E09FB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3</w:t>
      </w: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-согласование эскиза (эскизного проекта);</w:t>
      </w:r>
    </w:p>
    <w:p w:rsidR="009E09FB" w:rsidRPr="008C2C4D" w:rsidRDefault="009E09FB" w:rsidP="009E09FB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4</w:t>
      </w: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-выдача разрешение на привлечение денег дольщиков;</w:t>
      </w:r>
    </w:p>
    <w:p w:rsidR="009E09FB" w:rsidRPr="008C2C4D" w:rsidRDefault="009E09FB" w:rsidP="009E09FB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5</w:t>
      </w: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-выдача выписки об учетной записи договора о долевом строительстве;</w:t>
      </w:r>
    </w:p>
    <w:p w:rsidR="009E09FB" w:rsidRPr="008C2C4D" w:rsidRDefault="009E09FB" w:rsidP="009E09FB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6</w:t>
      </w: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Приватизация жилищ из государственного жилищного фонда</w:t>
      </w: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9E09FB" w:rsidRPr="008C2C4D" w:rsidRDefault="009E09FB" w:rsidP="009E09F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7</w:t>
      </w: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постановка на учет и очередность,  а также принятие местным исполнительным органом решения о предоставлении жилища гражданам нуждающимся в жилище из госужарственного жилищного фонда или жилище, арендованного местным исполнительным органом в частном жилищном фонде</w:t>
      </w: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9E09FB" w:rsidRPr="008C2C4D" w:rsidRDefault="009E09FB" w:rsidP="009E09F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8-выдача</w:t>
      </w: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жилища чемпионам и призерам Олимпийских, </w:t>
      </w:r>
      <w:proofErr w:type="spellStart"/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Паралимпийских</w:t>
      </w:r>
      <w:proofErr w:type="spellEnd"/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Сурдлимпийских</w:t>
      </w:r>
      <w:proofErr w:type="spellEnd"/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игр</w:t>
      </w:r>
    </w:p>
    <w:p w:rsidR="009E09FB" w:rsidRPr="008C2C4D" w:rsidRDefault="009E09FB" w:rsidP="009E09FB">
      <w:pPr>
        <w:shd w:val="clear" w:color="auto" w:fill="FFFFFF"/>
        <w:spacing w:after="0" w:line="240" w:lineRule="auto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9-</w:t>
      </w: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Приватизация жилищ из государственного жилищного фонда</w:t>
      </w:r>
    </w:p>
    <w:p w:rsidR="009E09FB" w:rsidRPr="008C2C4D" w:rsidRDefault="009E09FB" w:rsidP="009E09FB">
      <w:pPr>
        <w:shd w:val="clear" w:color="auto" w:fill="FFFFFF"/>
        <w:spacing w:after="0" w:line="240" w:lineRule="auto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10-</w:t>
      </w: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"Субсидирование убытков перевозчика, связанных с осуществлением автомобильных пассажирских перевозок по социально значимым сообщениям в межрайонном (междугородном внутриобластном), внутрирайонном, городском (сельском) и пригородном сообщениях"</w:t>
      </w:r>
    </w:p>
    <w:p w:rsidR="009E09FB" w:rsidRPr="008C2C4D" w:rsidRDefault="009E09FB" w:rsidP="009E09FB">
      <w:pPr>
        <w:shd w:val="clear" w:color="auto" w:fill="FFFFFF"/>
        <w:spacing w:after="0" w:line="240" w:lineRule="auto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11-</w:t>
      </w: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"Утверждение маршрутов и расписания движений регулярных городских (сельских), пригородных и внутрирайонных автомобильных перевозок пассажиров и багажа"</w:t>
      </w:r>
    </w:p>
    <w:p w:rsidR="009E09FB" w:rsidRPr="008C2C4D" w:rsidRDefault="009E09FB" w:rsidP="009E09FB">
      <w:pPr>
        <w:shd w:val="clear" w:color="auto" w:fill="FFFFFF"/>
        <w:spacing w:after="0" w:line="240" w:lineRule="auto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12-</w:t>
      </w: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"Согласование для размещения объектов наружной (визуальной) рекламы в полосе отвода автомобильных дорог общего пользования международного и республиканского значения"</w:t>
      </w:r>
    </w:p>
    <w:p w:rsidR="009E09FB" w:rsidRPr="008C2C4D" w:rsidRDefault="009E09FB" w:rsidP="009E09F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13-Выдача жилищных сертификатов</w:t>
      </w:r>
    </w:p>
    <w:p w:rsidR="009E09FB" w:rsidRPr="008C2C4D" w:rsidRDefault="009E09FB" w:rsidP="009E09F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14-Субсидирование ставок вознаграждения по выдаваемым кредитам банками второго уровня субъектам частного предпринимательства для целей жилищного строительства</w:t>
      </w:r>
    </w:p>
    <w:p w:rsidR="009E09FB" w:rsidRPr="008C2C4D" w:rsidRDefault="009E09FB" w:rsidP="009E09F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lastRenderedPageBreak/>
        <w:t>15-Постановка на учет и снятие с учета опасных технических устройств</w:t>
      </w:r>
    </w:p>
    <w:p w:rsidR="009E09FB" w:rsidRPr="008C2C4D" w:rsidRDefault="009E09FB" w:rsidP="009E09FB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7 услуг переведены в электронный формат, где заявитель может следить за сроком и качеством исполнения государственной услуги.</w:t>
      </w:r>
    </w:p>
    <w:p w:rsidR="009E09FB" w:rsidRPr="008C2C4D" w:rsidRDefault="009E09FB" w:rsidP="009E09F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9E09FB" w:rsidRPr="008C2C4D" w:rsidRDefault="009E09FB" w:rsidP="009E09F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За  12 месяцев 2023 года всего оказано услуг-334</w:t>
      </w:r>
    </w:p>
    <w:p w:rsidR="009E09FB" w:rsidRPr="008C2C4D" w:rsidRDefault="009E09FB" w:rsidP="009E09F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В том числе </w:t>
      </w:r>
    </w:p>
    <w:p w:rsidR="009E09FB" w:rsidRPr="008C2C4D" w:rsidRDefault="009E09FB" w:rsidP="009E09F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9E09FB" w:rsidRPr="008C2C4D" w:rsidRDefault="009E09FB" w:rsidP="009E09FB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-выдача справки по определению адреса объекта недвижимости</w:t>
      </w: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на территории Республики Казахстан -170</w:t>
      </w: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9E09FB" w:rsidRPr="008C2C4D" w:rsidRDefault="009E09FB" w:rsidP="009E09FB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9E09FB" w:rsidRPr="008C2C4D" w:rsidRDefault="009E09FB" w:rsidP="009E09F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-согласование эскиза (эскизного </w:t>
      </w:r>
      <w:proofErr w:type="gramStart"/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проекта)-</w:t>
      </w:r>
      <w:proofErr w:type="gramEnd"/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39</w:t>
      </w:r>
    </w:p>
    <w:p w:rsidR="009E09FB" w:rsidRPr="008C2C4D" w:rsidRDefault="009E09FB" w:rsidP="009E09F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9E09FB" w:rsidRPr="008C2C4D" w:rsidRDefault="009E09FB" w:rsidP="009E09FB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-предоставление исходных материалов при разработке проектов строительства и реконструкции </w:t>
      </w: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(перепланировки и переоборудования)-108</w:t>
      </w:r>
    </w:p>
    <w:p w:rsidR="009E09FB" w:rsidRPr="008C2C4D" w:rsidRDefault="009E09FB" w:rsidP="009E09FB">
      <w:pPr>
        <w:shd w:val="clear" w:color="auto" w:fill="FFFFFF"/>
        <w:spacing w:after="0" w:line="240" w:lineRule="auto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-</w:t>
      </w: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"Согласование для размещения объектов наружной (визуальной) рекламы в полосе отвода автомобильных дорог общего пользования международного и республиканского значения 6;</w:t>
      </w:r>
    </w:p>
    <w:p w:rsidR="009E09FB" w:rsidRPr="008C2C4D" w:rsidRDefault="009E09FB" w:rsidP="009E09F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9E09FB" w:rsidRPr="008C2C4D" w:rsidRDefault="009E09FB" w:rsidP="009E09F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постановка на учет и </w:t>
      </w:r>
      <w:proofErr w:type="gramStart"/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очередность,  а</w:t>
      </w:r>
      <w:proofErr w:type="gramEnd"/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также принятие местным исполнительным органом решения о предоставлении жилища гражданам, нуждающимся в жилище из государственного жилищного фонда или жилище, арендованного местным исполнительным органом в частном жилищном фонде-11</w:t>
      </w: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9E09FB" w:rsidRPr="008C2C4D" w:rsidRDefault="009E09FB" w:rsidP="009E09F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E09FB" w:rsidRPr="008C2C4D" w:rsidRDefault="009E09FB" w:rsidP="009E09F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Жалоб от </w:t>
      </w:r>
      <w:proofErr w:type="spellStart"/>
      <w:proofErr w:type="gramStart"/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услугополучателей</w:t>
      </w:r>
      <w:proofErr w:type="spellEnd"/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за</w:t>
      </w:r>
      <w:proofErr w:type="gramEnd"/>
      <w:r w:rsidRPr="008C2C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отчетный период не поступало.</w:t>
      </w:r>
    </w:p>
    <w:p w:rsidR="00EF3CE8" w:rsidRPr="008C2C4D" w:rsidRDefault="00EF3CE8" w:rsidP="00B206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30E88" w:rsidRPr="008C2C4D" w:rsidRDefault="00630E88" w:rsidP="00630E8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30E88" w:rsidRPr="008C2C4D" w:rsidRDefault="00630E88" w:rsidP="00630E8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30E88" w:rsidRPr="008C2C4D" w:rsidRDefault="00630E88" w:rsidP="00630E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30E88" w:rsidRPr="008C2C4D" w:rsidRDefault="00630E88" w:rsidP="00630E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30E88" w:rsidRPr="008C2C4D" w:rsidRDefault="00630E88" w:rsidP="00630E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30E88" w:rsidRPr="008C2C4D" w:rsidRDefault="00630E88" w:rsidP="00630E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30E88" w:rsidRPr="008C2C4D" w:rsidRDefault="00630E88" w:rsidP="00630E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30E88" w:rsidRPr="008C2C4D" w:rsidRDefault="00630E88" w:rsidP="00630E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30E88" w:rsidRPr="008C2C4D" w:rsidRDefault="00630E88" w:rsidP="00630E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30E88" w:rsidRPr="008C2C4D" w:rsidRDefault="00630E88" w:rsidP="009344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44F9" w:rsidRPr="008C2C4D" w:rsidRDefault="009344F9" w:rsidP="009344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44F9" w:rsidRPr="008C2C4D" w:rsidRDefault="009344F9" w:rsidP="009344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30E88" w:rsidRDefault="00630E88" w:rsidP="00630E88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630E88" w:rsidRDefault="00630E88" w:rsidP="00630E88">
      <w:pPr>
        <w:tabs>
          <w:tab w:val="left" w:pos="540"/>
        </w:tabs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F6683" w:rsidRDefault="004F6683" w:rsidP="00630E88">
      <w:pPr>
        <w:tabs>
          <w:tab w:val="left" w:pos="540"/>
        </w:tabs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sectPr w:rsidR="004F6683" w:rsidSect="007C4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E88"/>
    <w:rsid w:val="00003CDC"/>
    <w:rsid w:val="000625DA"/>
    <w:rsid w:val="000C6ECE"/>
    <w:rsid w:val="00164909"/>
    <w:rsid w:val="0018270C"/>
    <w:rsid w:val="001B6CBD"/>
    <w:rsid w:val="001B6EA1"/>
    <w:rsid w:val="001B72ED"/>
    <w:rsid w:val="001C6E82"/>
    <w:rsid w:val="001E35EF"/>
    <w:rsid w:val="001E43E2"/>
    <w:rsid w:val="00235F42"/>
    <w:rsid w:val="002369BC"/>
    <w:rsid w:val="00237A92"/>
    <w:rsid w:val="00257D84"/>
    <w:rsid w:val="00285A14"/>
    <w:rsid w:val="0032139B"/>
    <w:rsid w:val="00321712"/>
    <w:rsid w:val="00324AD7"/>
    <w:rsid w:val="00330D2E"/>
    <w:rsid w:val="00354011"/>
    <w:rsid w:val="003712D5"/>
    <w:rsid w:val="003720D7"/>
    <w:rsid w:val="00395258"/>
    <w:rsid w:val="003B37CB"/>
    <w:rsid w:val="00413E05"/>
    <w:rsid w:val="00432904"/>
    <w:rsid w:val="004357B2"/>
    <w:rsid w:val="00437780"/>
    <w:rsid w:val="00473D9A"/>
    <w:rsid w:val="004C0461"/>
    <w:rsid w:val="004F6683"/>
    <w:rsid w:val="00571888"/>
    <w:rsid w:val="00572361"/>
    <w:rsid w:val="00577194"/>
    <w:rsid w:val="00593E70"/>
    <w:rsid w:val="00597002"/>
    <w:rsid w:val="005C4D6B"/>
    <w:rsid w:val="006229C6"/>
    <w:rsid w:val="00630E88"/>
    <w:rsid w:val="006728EC"/>
    <w:rsid w:val="00683C82"/>
    <w:rsid w:val="006A0EEE"/>
    <w:rsid w:val="006B7F5F"/>
    <w:rsid w:val="006C41FB"/>
    <w:rsid w:val="006C7AAE"/>
    <w:rsid w:val="006D4B2F"/>
    <w:rsid w:val="00712E09"/>
    <w:rsid w:val="007404F2"/>
    <w:rsid w:val="00745AF5"/>
    <w:rsid w:val="00764E18"/>
    <w:rsid w:val="00766830"/>
    <w:rsid w:val="00774A19"/>
    <w:rsid w:val="00783F1F"/>
    <w:rsid w:val="007936D5"/>
    <w:rsid w:val="007C4C27"/>
    <w:rsid w:val="007E4EE4"/>
    <w:rsid w:val="007F4781"/>
    <w:rsid w:val="00825EFD"/>
    <w:rsid w:val="00865B47"/>
    <w:rsid w:val="008A3884"/>
    <w:rsid w:val="008A5DAC"/>
    <w:rsid w:val="008C2C4D"/>
    <w:rsid w:val="008F5F97"/>
    <w:rsid w:val="009213C1"/>
    <w:rsid w:val="009344F9"/>
    <w:rsid w:val="009504AE"/>
    <w:rsid w:val="009B2C2B"/>
    <w:rsid w:val="009C1EF6"/>
    <w:rsid w:val="009D3A19"/>
    <w:rsid w:val="009E09FB"/>
    <w:rsid w:val="00A04CDB"/>
    <w:rsid w:val="00A1019C"/>
    <w:rsid w:val="00A14459"/>
    <w:rsid w:val="00A14B7D"/>
    <w:rsid w:val="00A1758E"/>
    <w:rsid w:val="00A1772D"/>
    <w:rsid w:val="00A209E4"/>
    <w:rsid w:val="00A35FC3"/>
    <w:rsid w:val="00A37A4A"/>
    <w:rsid w:val="00A4375D"/>
    <w:rsid w:val="00A73827"/>
    <w:rsid w:val="00AB65CA"/>
    <w:rsid w:val="00AC173C"/>
    <w:rsid w:val="00AC58FB"/>
    <w:rsid w:val="00B2063A"/>
    <w:rsid w:val="00B51EB3"/>
    <w:rsid w:val="00B752F6"/>
    <w:rsid w:val="00B75B7C"/>
    <w:rsid w:val="00B95A29"/>
    <w:rsid w:val="00BE6049"/>
    <w:rsid w:val="00C21ABB"/>
    <w:rsid w:val="00C2503D"/>
    <w:rsid w:val="00C641A8"/>
    <w:rsid w:val="00C92866"/>
    <w:rsid w:val="00C93B9E"/>
    <w:rsid w:val="00C95B63"/>
    <w:rsid w:val="00CF0DE9"/>
    <w:rsid w:val="00D00635"/>
    <w:rsid w:val="00D44D46"/>
    <w:rsid w:val="00D808C5"/>
    <w:rsid w:val="00D9669D"/>
    <w:rsid w:val="00DB46DC"/>
    <w:rsid w:val="00DB6886"/>
    <w:rsid w:val="00E172A3"/>
    <w:rsid w:val="00E25D68"/>
    <w:rsid w:val="00E378A8"/>
    <w:rsid w:val="00E6758E"/>
    <w:rsid w:val="00E76809"/>
    <w:rsid w:val="00EA63E6"/>
    <w:rsid w:val="00ED60EC"/>
    <w:rsid w:val="00EF0D74"/>
    <w:rsid w:val="00EF3CE8"/>
    <w:rsid w:val="00F05631"/>
    <w:rsid w:val="00F36A3F"/>
    <w:rsid w:val="00F622E5"/>
    <w:rsid w:val="00F64E5B"/>
    <w:rsid w:val="00F87DB8"/>
    <w:rsid w:val="00FA4691"/>
    <w:rsid w:val="00FB6E76"/>
    <w:rsid w:val="00FB6FC2"/>
    <w:rsid w:val="00FE0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AD2029-758D-42C5-A1D2-62679E916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630E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30E88"/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BE6049"/>
    <w:rPr>
      <w:color w:val="0000FF" w:themeColor="hyperlink"/>
      <w:u w:val="single"/>
    </w:rPr>
  </w:style>
  <w:style w:type="character" w:customStyle="1" w:styleId="y2iqfc">
    <w:name w:val="y2iqfc"/>
    <w:basedOn w:val="a0"/>
    <w:rsid w:val="00F056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3352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2022-09-27T06:02:00Z</cp:lastPrinted>
  <dcterms:created xsi:type="dcterms:W3CDTF">2023-04-13T10:53:00Z</dcterms:created>
  <dcterms:modified xsi:type="dcterms:W3CDTF">2024-04-24T08:01:00Z</dcterms:modified>
</cp:coreProperties>
</file>